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2E880" w14:textId="77777777" w:rsidR="00C11FF9" w:rsidRDefault="00C11FF9">
      <w:pPr>
        <w:jc w:val="center"/>
        <w:rPr>
          <w:b/>
          <w:sz w:val="28"/>
          <w:szCs w:val="28"/>
        </w:rPr>
      </w:pPr>
    </w:p>
    <w:p w14:paraId="676E6804" w14:textId="77777777" w:rsidR="00C11FF9" w:rsidRDefault="00C11FF9">
      <w:pPr>
        <w:jc w:val="center"/>
        <w:rPr>
          <w:b/>
          <w:sz w:val="28"/>
          <w:szCs w:val="28"/>
        </w:rPr>
      </w:pPr>
      <w:bookmarkStart w:id="0" w:name="_Hlk528925313"/>
      <w:r>
        <w:rPr>
          <w:b/>
          <w:sz w:val="28"/>
          <w:szCs w:val="28"/>
        </w:rPr>
        <w:t>Mississippi State Board of Optometry</w:t>
      </w:r>
    </w:p>
    <w:p w14:paraId="1199426A" w14:textId="77777777" w:rsidR="00C11FF9" w:rsidRDefault="00C11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P.O. Box 12370</w:t>
      </w:r>
    </w:p>
    <w:p w14:paraId="3F9591A2" w14:textId="77777777" w:rsidR="00C11FF9" w:rsidRDefault="00C11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Jackson, MS 39236-2370</w:t>
      </w:r>
    </w:p>
    <w:p w14:paraId="6800C55F" w14:textId="77777777" w:rsidR="00C11FF9" w:rsidRDefault="00C11FF9">
      <w:pPr>
        <w:jc w:val="center"/>
        <w:rPr>
          <w:b/>
          <w:sz w:val="28"/>
          <w:szCs w:val="28"/>
        </w:rPr>
      </w:pPr>
    </w:p>
    <w:p w14:paraId="00A0BF55" w14:textId="77777777" w:rsidR="00C11FF9" w:rsidRDefault="00763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Statutory Board Me</w:t>
      </w:r>
      <w:r w:rsidR="00C11FF9">
        <w:rPr>
          <w:b/>
          <w:sz w:val="28"/>
          <w:szCs w:val="28"/>
        </w:rPr>
        <w:t>eting Minutes</w:t>
      </w:r>
    </w:p>
    <w:p w14:paraId="31D8CFFC" w14:textId="77777777" w:rsidR="00C11FF9" w:rsidRDefault="00FC0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</w:t>
      </w:r>
      <w:r w:rsidR="00212C28">
        <w:rPr>
          <w:b/>
          <w:sz w:val="28"/>
          <w:szCs w:val="28"/>
        </w:rPr>
        <w:t xml:space="preserve"> 4, 2018</w:t>
      </w:r>
    </w:p>
    <w:p w14:paraId="65AFC18D" w14:textId="77777777" w:rsidR="006E69BC" w:rsidRDefault="006E6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Hilton Hotel, Jackson, MS</w:t>
      </w:r>
    </w:p>
    <w:p w14:paraId="22A11CBF" w14:textId="77777777" w:rsidR="00C11FF9" w:rsidRDefault="00C11FF9">
      <w:pPr>
        <w:jc w:val="center"/>
      </w:pPr>
    </w:p>
    <w:bookmarkEnd w:id="0"/>
    <w:p w14:paraId="19D8975E" w14:textId="77777777" w:rsidR="00C11FF9" w:rsidRDefault="00C11FF9"/>
    <w:p w14:paraId="2533ABAB" w14:textId="77777777" w:rsidR="00C11FF9" w:rsidRDefault="00C11FF9">
      <w:pPr>
        <w:jc w:val="center"/>
      </w:pPr>
    </w:p>
    <w:p w14:paraId="4A4D93A4" w14:textId="77777777" w:rsidR="00C11FF9" w:rsidRDefault="00C11FF9">
      <w:pPr>
        <w:numPr>
          <w:ilvl w:val="0"/>
          <w:numId w:val="1"/>
        </w:numPr>
        <w:ind w:hanging="900"/>
        <w:rPr>
          <w:b/>
          <w:u w:val="single"/>
        </w:rPr>
      </w:pPr>
      <w:r>
        <w:rPr>
          <w:b/>
          <w:u w:val="single"/>
        </w:rPr>
        <w:t xml:space="preserve">CALL </w:t>
      </w:r>
      <w:proofErr w:type="gramStart"/>
      <w:r>
        <w:rPr>
          <w:b/>
          <w:u w:val="single"/>
        </w:rPr>
        <w:t>TO</w:t>
      </w:r>
      <w:r w:rsidR="007F7F63">
        <w:rPr>
          <w:b/>
          <w:u w:val="single"/>
        </w:rPr>
        <w:t xml:space="preserve"> </w:t>
      </w:r>
      <w:r>
        <w:rPr>
          <w:b/>
          <w:u w:val="single"/>
        </w:rPr>
        <w:t xml:space="preserve"> ORDER</w:t>
      </w:r>
      <w:proofErr w:type="gramEnd"/>
    </w:p>
    <w:p w14:paraId="1D25D039" w14:textId="77777777" w:rsidR="00C11FF9" w:rsidRDefault="00C11FF9"/>
    <w:p w14:paraId="4EB1E5C9" w14:textId="18145ED8" w:rsidR="0064176A" w:rsidRDefault="00C11FF9">
      <w:pPr>
        <w:ind w:left="720"/>
      </w:pPr>
      <w:r>
        <w:t>The Mississippi State Board of Optometry meeting was called to order by the Pre</w:t>
      </w:r>
      <w:r w:rsidR="007F7F63">
        <w:t xml:space="preserve">sident, </w:t>
      </w:r>
      <w:r w:rsidR="00212C28">
        <w:t>Steve Edwards</w:t>
      </w:r>
      <w:r w:rsidR="00A42B18">
        <w:t xml:space="preserve">, </w:t>
      </w:r>
      <w:r w:rsidR="000F5FEC">
        <w:t>O.D</w:t>
      </w:r>
      <w:r w:rsidR="00116CF5">
        <w:t>,</w:t>
      </w:r>
      <w:r w:rsidR="00A42B18">
        <w:t xml:space="preserve"> at </w:t>
      </w:r>
      <w:r w:rsidR="00212C28">
        <w:t>1:07</w:t>
      </w:r>
      <w:r w:rsidR="00D46B25">
        <w:t xml:space="preserve"> </w:t>
      </w:r>
      <w:r w:rsidR="00D77AF9">
        <w:t>p</w:t>
      </w:r>
      <w:r w:rsidR="000F5FEC">
        <w:t>.m.</w:t>
      </w:r>
      <w:r>
        <w:t xml:space="preserve"> at the </w:t>
      </w:r>
      <w:r w:rsidR="006E69BC">
        <w:t>Hilton</w:t>
      </w:r>
      <w:r w:rsidR="00A42B18">
        <w:t xml:space="preserve"> Hotel</w:t>
      </w:r>
      <w:r w:rsidR="00D77AF9">
        <w:t xml:space="preserve">, 1001 </w:t>
      </w:r>
      <w:proofErr w:type="gramStart"/>
      <w:r w:rsidR="00D77AF9">
        <w:t>E</w:t>
      </w:r>
      <w:r w:rsidR="00A42B18">
        <w:t xml:space="preserve"> </w:t>
      </w:r>
      <w:r w:rsidR="00D77AF9">
        <w:t>.</w:t>
      </w:r>
      <w:proofErr w:type="gramEnd"/>
      <w:r w:rsidR="00D77AF9">
        <w:t xml:space="preserve"> County Line </w:t>
      </w:r>
      <w:r w:rsidR="00695A8B">
        <w:t xml:space="preserve">Rd., </w:t>
      </w:r>
      <w:bookmarkStart w:id="1" w:name="_GoBack"/>
      <w:bookmarkEnd w:id="1"/>
      <w:r w:rsidR="006E69BC">
        <w:t>Jackson,</w:t>
      </w:r>
      <w:r>
        <w:t xml:space="preserve"> Mississippi</w:t>
      </w:r>
      <w:r w:rsidR="0064176A">
        <w:t xml:space="preserve">, </w:t>
      </w:r>
    </w:p>
    <w:p w14:paraId="19C92A03" w14:textId="77777777" w:rsidR="00DB1CA8" w:rsidRDefault="00DB1CA8">
      <w:pPr>
        <w:ind w:left="720"/>
      </w:pPr>
    </w:p>
    <w:p w14:paraId="555D6E56" w14:textId="77777777" w:rsidR="00DB1CA8" w:rsidRDefault="00C11FF9" w:rsidP="00DB1CA8">
      <w:pPr>
        <w:ind w:firstLine="720"/>
      </w:pPr>
      <w:r>
        <w:t>The following board members were present:</w:t>
      </w:r>
    </w:p>
    <w:p w14:paraId="7C5EAA63" w14:textId="77777777" w:rsidR="0000601C" w:rsidRDefault="0000601C" w:rsidP="0000601C">
      <w:pPr>
        <w:ind w:firstLine="720"/>
      </w:pPr>
      <w:r>
        <w:t xml:space="preserve">Dewey Handy, </w:t>
      </w:r>
      <w:r w:rsidR="006724B8">
        <w:t>O.D.</w:t>
      </w:r>
    </w:p>
    <w:p w14:paraId="56BB8D4D" w14:textId="77777777" w:rsidR="00DB1CA8" w:rsidRDefault="0000601C" w:rsidP="00DB1CA8">
      <w:pPr>
        <w:ind w:firstLine="720"/>
      </w:pPr>
      <w:r>
        <w:t>Steve Edwards</w:t>
      </w:r>
      <w:r w:rsidR="00DB1CA8">
        <w:t>, O.D.</w:t>
      </w:r>
      <w:r w:rsidR="006724B8">
        <w:t>, President</w:t>
      </w:r>
    </w:p>
    <w:p w14:paraId="7428AE31" w14:textId="77777777" w:rsidR="006724B8" w:rsidRDefault="006724B8" w:rsidP="00DB1CA8">
      <w:pPr>
        <w:ind w:firstLine="720"/>
      </w:pPr>
      <w:r>
        <w:t>Arthur Dampier, O.D., Secretary</w:t>
      </w:r>
    </w:p>
    <w:p w14:paraId="57AF8B3B" w14:textId="77777777" w:rsidR="008A68F2" w:rsidRDefault="008A68F2" w:rsidP="00DB1CA8">
      <w:pPr>
        <w:ind w:firstLine="720"/>
      </w:pPr>
      <w:r>
        <w:t>Lori Blackmer, O.D.</w:t>
      </w:r>
    </w:p>
    <w:p w14:paraId="047D32F9" w14:textId="77777777" w:rsidR="006724B8" w:rsidRDefault="006724B8" w:rsidP="00DB1CA8">
      <w:pPr>
        <w:ind w:firstLine="720"/>
      </w:pPr>
    </w:p>
    <w:p w14:paraId="52193A72" w14:textId="77777777" w:rsidR="00DB1CA8" w:rsidRDefault="00DB1CA8">
      <w:pPr>
        <w:ind w:left="720"/>
      </w:pPr>
      <w:proofErr w:type="gramStart"/>
      <w:r>
        <w:t>Also</w:t>
      </w:r>
      <w:proofErr w:type="gramEnd"/>
      <w:r>
        <w:t xml:space="preserve"> present was Beverly Limbaugh, Executive Director</w:t>
      </w:r>
      <w:r w:rsidR="00D46B25">
        <w:t xml:space="preserve"> </w:t>
      </w:r>
      <w:r w:rsidR="003F6E39">
        <w:t>and Leyser Q. Hayes, special assistant attorney general.</w:t>
      </w:r>
    </w:p>
    <w:p w14:paraId="2CE405E6" w14:textId="77777777" w:rsidR="00A12773" w:rsidRDefault="00A12773">
      <w:pPr>
        <w:ind w:left="720"/>
      </w:pPr>
    </w:p>
    <w:p w14:paraId="42C32444" w14:textId="77777777" w:rsidR="00316D31" w:rsidRDefault="00F61771" w:rsidP="00316D31">
      <w:pPr>
        <w:rPr>
          <w:b/>
          <w:u w:val="single"/>
        </w:rPr>
      </w:pPr>
      <w:r w:rsidRPr="00316D31">
        <w:rPr>
          <w:b/>
          <w:u w:val="single"/>
        </w:rPr>
        <w:t>II</w:t>
      </w:r>
      <w:r w:rsidR="00316D31" w:rsidRPr="00316D31">
        <w:rPr>
          <w:b/>
          <w:u w:val="single"/>
        </w:rPr>
        <w:t>. READING OF THE MNUTES</w:t>
      </w:r>
    </w:p>
    <w:p w14:paraId="53532B21" w14:textId="77777777" w:rsidR="00316D31" w:rsidRDefault="00316D31" w:rsidP="00316D31"/>
    <w:p w14:paraId="38AA7671" w14:textId="57F2EFA1" w:rsidR="00A12773" w:rsidRDefault="00820B41" w:rsidP="00E42BD4">
      <w:pPr>
        <w:ind w:left="720"/>
      </w:pPr>
      <w:r>
        <w:t xml:space="preserve">Arthur </w:t>
      </w:r>
      <w:r w:rsidR="00A12773">
        <w:t>Dampier</w:t>
      </w:r>
      <w:r w:rsidR="005E5976">
        <w:t xml:space="preserve">, acting as Secretary, </w:t>
      </w:r>
      <w:r w:rsidR="00A12773">
        <w:t xml:space="preserve">made a motion that the Board accepts the minutes from </w:t>
      </w:r>
      <w:r w:rsidR="00092781">
        <w:t>July 14</w:t>
      </w:r>
      <w:r w:rsidR="00A12773">
        <w:t xml:space="preserve">, 2018 </w:t>
      </w:r>
      <w:r>
        <w:t>as</w:t>
      </w:r>
      <w:r w:rsidR="00A12773">
        <w:t xml:space="preserve"> </w:t>
      </w:r>
      <w:r w:rsidR="00092781">
        <w:t>written</w:t>
      </w:r>
      <w:r w:rsidR="00A12773">
        <w:t xml:space="preserve">. The motion was seconded by </w:t>
      </w:r>
      <w:r w:rsidR="00212C28">
        <w:t>Lori Blackmer, O.D. and passed unanimously</w:t>
      </w:r>
    </w:p>
    <w:p w14:paraId="7E8EA4A3" w14:textId="77777777" w:rsidR="00CC2B1C" w:rsidRDefault="00CC2B1C">
      <w:pPr>
        <w:ind w:left="720"/>
      </w:pPr>
    </w:p>
    <w:p w14:paraId="414F0E61" w14:textId="77777777" w:rsidR="00CC2B1C" w:rsidRDefault="00CC2B1C">
      <w:pPr>
        <w:ind w:left="720"/>
      </w:pPr>
    </w:p>
    <w:p w14:paraId="10E7812C" w14:textId="77777777" w:rsidR="00C11FF9" w:rsidRDefault="00316D31">
      <w:pPr>
        <w:ind w:left="720" w:hanging="720"/>
        <w:rPr>
          <w:b/>
          <w:u w:val="single"/>
        </w:rPr>
      </w:pPr>
      <w:r>
        <w:rPr>
          <w:b/>
        </w:rPr>
        <w:t>I</w:t>
      </w:r>
      <w:r w:rsidR="00C11FF9">
        <w:rPr>
          <w:b/>
        </w:rPr>
        <w:t>II.</w:t>
      </w:r>
      <w:r w:rsidR="00C11FF9">
        <w:rPr>
          <w:b/>
        </w:rPr>
        <w:tab/>
      </w:r>
      <w:r w:rsidR="00C11FF9">
        <w:rPr>
          <w:b/>
          <w:u w:val="single"/>
        </w:rPr>
        <w:t>REPORT OF EXECUTIVE DIRECTOR/COMMUNICATIONS TO THE BOARD</w:t>
      </w:r>
    </w:p>
    <w:p w14:paraId="1C5337F9" w14:textId="77777777" w:rsidR="00C11FF9" w:rsidRDefault="00C11FF9">
      <w:pPr>
        <w:rPr>
          <w:b/>
        </w:rPr>
      </w:pPr>
    </w:p>
    <w:p w14:paraId="3F970DC5" w14:textId="1DDFE65B" w:rsidR="00C11FF9" w:rsidRDefault="00287691">
      <w:pPr>
        <w:ind w:left="720"/>
      </w:pPr>
      <w:r>
        <w:t>Beverly Limbaugh, Executive Director, gave her report to the Board</w:t>
      </w:r>
      <w:r w:rsidR="00212C28">
        <w:t xml:space="preserve"> including, but not limited to, travel, financial reports, and OE Tracker update</w:t>
      </w:r>
      <w:r w:rsidR="00092781">
        <w:t>.</w:t>
      </w:r>
    </w:p>
    <w:p w14:paraId="20F80EE4" w14:textId="77777777" w:rsidR="00C11FF9" w:rsidRDefault="00C11FF9">
      <w:pPr>
        <w:ind w:left="720"/>
      </w:pPr>
    </w:p>
    <w:p w14:paraId="67600FE0" w14:textId="77777777" w:rsidR="004254B4" w:rsidRDefault="004254B4"/>
    <w:p w14:paraId="6B4DF66A" w14:textId="77777777" w:rsidR="00C11FF9" w:rsidRDefault="008F1069">
      <w:pPr>
        <w:ind w:left="2160" w:firstLine="720"/>
        <w:rPr>
          <w:b/>
          <w:u w:val="single"/>
        </w:rPr>
      </w:pPr>
      <w:r>
        <w:rPr>
          <w:b/>
          <w:u w:val="single"/>
        </w:rPr>
        <w:t>E</w:t>
      </w:r>
      <w:r w:rsidR="00C11FF9">
        <w:rPr>
          <w:b/>
          <w:u w:val="single"/>
        </w:rPr>
        <w:t>XECUTIVE SESSION</w:t>
      </w:r>
    </w:p>
    <w:p w14:paraId="28F32BE2" w14:textId="77777777" w:rsidR="00A12773" w:rsidRDefault="00A12773">
      <w:pPr>
        <w:ind w:left="2160" w:firstLine="720"/>
        <w:rPr>
          <w:b/>
        </w:rPr>
      </w:pPr>
    </w:p>
    <w:p w14:paraId="13E73BD2" w14:textId="77777777" w:rsidR="00A12773" w:rsidRDefault="003F6E39" w:rsidP="003F6E39">
      <w:pPr>
        <w:ind w:firstLine="720"/>
        <w:rPr>
          <w:b/>
          <w:u w:val="single"/>
        </w:rPr>
      </w:pPr>
      <w:r>
        <w:rPr>
          <w:b/>
          <w:u w:val="single"/>
        </w:rPr>
        <w:t>Closed Determination session.</w:t>
      </w:r>
    </w:p>
    <w:p w14:paraId="28EE9C0A" w14:textId="77777777" w:rsidR="00A12773" w:rsidRDefault="00A12773" w:rsidP="003F6E39">
      <w:pPr>
        <w:ind w:left="720"/>
      </w:pPr>
      <w:r>
        <w:t xml:space="preserve">Upon motion made by Dewey Handy, O.D., with a second by Steve Edwards, O.D., the Board voted to go into a closed determination session to establish the </w:t>
      </w:r>
      <w:r>
        <w:lastRenderedPageBreak/>
        <w:t xml:space="preserve">need for an Executive Session.  The motion carried with the following members voting:  </w:t>
      </w:r>
      <w:bookmarkStart w:id="2" w:name="_Hlk526293045"/>
      <w:r>
        <w:t>voting for: Dewey Handy, O.D., Arthur Dampier, O.D., and Steve Edwards, O.D.,</w:t>
      </w:r>
      <w:r w:rsidRPr="004148B7">
        <w:t xml:space="preserve"> </w:t>
      </w:r>
      <w:r>
        <w:t>Lori Blackmer, O.D., voting against: none; recusal: none; absent: none</w:t>
      </w:r>
    </w:p>
    <w:bookmarkEnd w:id="2"/>
    <w:p w14:paraId="64E500AD" w14:textId="77777777" w:rsidR="00A12773" w:rsidRDefault="00A12773" w:rsidP="00A12773"/>
    <w:p w14:paraId="4057CCE8" w14:textId="38DA0686" w:rsidR="00A12773" w:rsidRDefault="00A12773" w:rsidP="003F6E39">
      <w:pPr>
        <w:ind w:left="720"/>
      </w:pPr>
      <w:r>
        <w:t>In the determination session, it was moved by Dewey Handy, O.D. and seconded by Arthur Dampier, O.D., that the Board had reason to go into Executive Session, namely to:</w:t>
      </w:r>
    </w:p>
    <w:p w14:paraId="1F39090A" w14:textId="77777777" w:rsidR="00092781" w:rsidRDefault="00092781" w:rsidP="003F6E39">
      <w:pPr>
        <w:ind w:left="720"/>
      </w:pPr>
    </w:p>
    <w:p w14:paraId="035CB4E1" w14:textId="64814005" w:rsidR="00A12773" w:rsidRDefault="0092641A" w:rsidP="003429E9">
      <w:pPr>
        <w:ind w:left="720" w:firstLine="60"/>
      </w:pPr>
      <w:r>
        <w:t>(d)</w:t>
      </w:r>
      <w:r w:rsidR="003429E9">
        <w:t xml:space="preserve"> Investigative </w:t>
      </w:r>
      <w:r w:rsidR="00092781">
        <w:t>proceedings by</w:t>
      </w:r>
      <w:r w:rsidR="003429E9">
        <w:t xml:space="preserve"> any public body regarding allegations or violations of law.</w:t>
      </w:r>
    </w:p>
    <w:p w14:paraId="1693D1FD" w14:textId="77777777" w:rsidR="003F6E39" w:rsidRDefault="003F6E39" w:rsidP="003F6E39">
      <w:pPr>
        <w:ind w:left="720"/>
      </w:pPr>
    </w:p>
    <w:p w14:paraId="3FEB9DDE" w14:textId="77777777" w:rsidR="003F6E39" w:rsidRDefault="003F6E39" w:rsidP="003F6E39">
      <w:pPr>
        <w:ind w:left="720"/>
        <w:rPr>
          <w:b/>
          <w:u w:val="single"/>
        </w:rPr>
      </w:pPr>
      <w:r w:rsidRPr="003F6E39">
        <w:rPr>
          <w:b/>
          <w:u w:val="single"/>
        </w:rPr>
        <w:t>Return to Regular Session</w:t>
      </w:r>
    </w:p>
    <w:p w14:paraId="4D142803" w14:textId="77777777" w:rsidR="003F6E39" w:rsidRPr="003F6E39" w:rsidRDefault="003F6E39" w:rsidP="003F6E39">
      <w:pPr>
        <w:ind w:left="720"/>
        <w:rPr>
          <w:b/>
          <w:u w:val="single"/>
        </w:rPr>
      </w:pPr>
    </w:p>
    <w:p w14:paraId="194FD72E" w14:textId="77777777" w:rsidR="00E42BD4" w:rsidRDefault="008A68F2" w:rsidP="00820B41">
      <w:pPr>
        <w:ind w:left="720"/>
      </w:pPr>
      <w:r>
        <w:t>The Board resumed in open meeting by announcing the following actions and votes taken in Executive Session</w:t>
      </w:r>
      <w:bookmarkStart w:id="3" w:name="_Hlk526415164"/>
      <w:r w:rsidR="00820B41">
        <w:t>.  * see Executive Session Minutes</w:t>
      </w:r>
    </w:p>
    <w:p w14:paraId="26FEBC41" w14:textId="77777777" w:rsidR="00820B41" w:rsidRDefault="00820B41" w:rsidP="00820B41">
      <w:pPr>
        <w:ind w:left="720"/>
        <w:rPr>
          <w:b/>
          <w:u w:val="single"/>
        </w:rPr>
      </w:pPr>
    </w:p>
    <w:bookmarkEnd w:id="3"/>
    <w:p w14:paraId="1588DA77" w14:textId="77777777" w:rsidR="00C11FF9" w:rsidRDefault="00C11FF9" w:rsidP="00EC57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                                                                        </w:t>
      </w:r>
    </w:p>
    <w:p w14:paraId="3E31BA55" w14:textId="77777777" w:rsidR="00C11FF9" w:rsidRPr="00811DC8" w:rsidRDefault="00C11FF9">
      <w:pPr>
        <w:rPr>
          <w:b/>
          <w:u w:val="single"/>
        </w:rPr>
      </w:pPr>
      <w:r>
        <w:rPr>
          <w:b/>
        </w:rPr>
        <w:t>VII</w:t>
      </w:r>
      <w:r w:rsidR="00473C4D">
        <w:rPr>
          <w:b/>
        </w:rPr>
        <w:t>I</w:t>
      </w:r>
      <w:r>
        <w:rPr>
          <w:b/>
        </w:rPr>
        <w:t>.</w:t>
      </w:r>
      <w:r>
        <w:rPr>
          <w:b/>
        </w:rPr>
        <w:tab/>
      </w:r>
      <w:r w:rsidRPr="00811DC8">
        <w:rPr>
          <w:b/>
          <w:u w:val="single"/>
        </w:rPr>
        <w:t>ADJOUR</w:t>
      </w:r>
      <w:r w:rsidR="00811DC8">
        <w:rPr>
          <w:b/>
          <w:u w:val="single"/>
        </w:rPr>
        <w:t>NMENT, TRAVEL, AND NEXT MEETING</w:t>
      </w:r>
    </w:p>
    <w:p w14:paraId="14C62413" w14:textId="77777777" w:rsidR="00C11FF9" w:rsidRDefault="00C11FF9"/>
    <w:p w14:paraId="1062B489" w14:textId="77777777" w:rsidR="00C11FF9" w:rsidRDefault="00C11FF9">
      <w:pPr>
        <w:numPr>
          <w:ilvl w:val="0"/>
          <w:numId w:val="2"/>
        </w:numPr>
      </w:pPr>
      <w:r>
        <w:rPr>
          <w:b/>
          <w:bCs/>
          <w:u w:val="single"/>
        </w:rPr>
        <w:t>Travel.</w:t>
      </w:r>
      <w:r>
        <w:t xml:space="preserve">  </w:t>
      </w:r>
      <w:r w:rsidR="00CC2B1C">
        <w:t>Steve Edwards</w:t>
      </w:r>
      <w:r w:rsidR="008F73A6">
        <w:t>, O.D.</w:t>
      </w:r>
      <w:r>
        <w:t xml:space="preserve"> made a motion that the Board unanimously approved travel to this meeting.</w:t>
      </w:r>
      <w:r w:rsidR="008F73A6">
        <w:t xml:space="preserve"> The motion was seconded </w:t>
      </w:r>
      <w:r w:rsidR="009E7CDF">
        <w:t xml:space="preserve">by </w:t>
      </w:r>
      <w:r w:rsidR="00694EFB">
        <w:t>Dewey Handy</w:t>
      </w:r>
      <w:r w:rsidR="008F73A6">
        <w:t xml:space="preserve">, </w:t>
      </w:r>
      <w:r w:rsidR="00287691">
        <w:t>O.D. and</w:t>
      </w:r>
      <w:r>
        <w:t xml:space="preserve"> it was unanimously approved.</w:t>
      </w:r>
    </w:p>
    <w:p w14:paraId="35B4B81F" w14:textId="77777777" w:rsidR="00C11FF9" w:rsidRDefault="00C11FF9">
      <w:pPr>
        <w:ind w:left="720"/>
      </w:pPr>
    </w:p>
    <w:p w14:paraId="71085A9F" w14:textId="77777777" w:rsidR="00C11FF9" w:rsidRDefault="00C11FF9" w:rsidP="00BC4E51">
      <w:pPr>
        <w:numPr>
          <w:ilvl w:val="0"/>
          <w:numId w:val="2"/>
        </w:numPr>
      </w:pPr>
      <w:r w:rsidRPr="00BC4E51">
        <w:rPr>
          <w:b/>
          <w:bCs/>
          <w:u w:val="single"/>
        </w:rPr>
        <w:t>Next meeting.</w:t>
      </w:r>
      <w:r w:rsidR="009E7CDF">
        <w:t xml:space="preserve"> </w:t>
      </w:r>
      <w:r w:rsidR="006912C1">
        <w:t xml:space="preserve"> The second Saturday in January 2019</w:t>
      </w:r>
    </w:p>
    <w:p w14:paraId="68896C09" w14:textId="77777777" w:rsidR="00C11FF9" w:rsidRDefault="00C11FF9">
      <w:pPr>
        <w:ind w:left="720"/>
      </w:pPr>
    </w:p>
    <w:p w14:paraId="7B029339" w14:textId="77777777" w:rsidR="00C11FF9" w:rsidRDefault="00C11FF9">
      <w:pPr>
        <w:numPr>
          <w:ilvl w:val="0"/>
          <w:numId w:val="2"/>
        </w:numPr>
      </w:pPr>
      <w:r>
        <w:rPr>
          <w:b/>
          <w:bCs/>
          <w:u w:val="single"/>
        </w:rPr>
        <w:t>Adjournment.</w:t>
      </w:r>
      <w:r w:rsidR="009E7CDF">
        <w:t xml:space="preserve"> </w:t>
      </w:r>
      <w:r w:rsidR="00B22347">
        <w:t>Dewey Handy, O.D.</w:t>
      </w:r>
      <w:r w:rsidR="009E7CDF">
        <w:t xml:space="preserve"> </w:t>
      </w:r>
      <w:r>
        <w:t>made a m</w:t>
      </w:r>
      <w:r w:rsidR="009E7CDF">
        <w:t xml:space="preserve">otion that the </w:t>
      </w:r>
      <w:r w:rsidR="00287691">
        <w:t>board adjourn</w:t>
      </w:r>
      <w:r w:rsidR="00CC2B1C">
        <w:t xml:space="preserve"> at </w:t>
      </w:r>
      <w:r w:rsidR="00150D5B">
        <w:t>6</w:t>
      </w:r>
      <w:r w:rsidR="0085763B">
        <w:t>:30</w:t>
      </w:r>
      <w:r w:rsidR="005D124B">
        <w:t xml:space="preserve"> p.m</w:t>
      </w:r>
      <w:r>
        <w:t>. The motion was seconded by Dr</w:t>
      </w:r>
      <w:r w:rsidR="00694EFB">
        <w:t xml:space="preserve">. </w:t>
      </w:r>
      <w:r w:rsidR="00150D5B">
        <w:t>Lori</w:t>
      </w:r>
      <w:r w:rsidR="00B22347">
        <w:t xml:space="preserve"> Blackmer</w:t>
      </w:r>
      <w:r>
        <w:t xml:space="preserve"> and passed unanimously.</w:t>
      </w:r>
    </w:p>
    <w:p w14:paraId="2CD6D883" w14:textId="77777777" w:rsidR="00C11FF9" w:rsidRDefault="00C11FF9"/>
    <w:p w14:paraId="493CD528" w14:textId="77777777" w:rsidR="00C11FF9" w:rsidRDefault="00C11FF9"/>
    <w:p w14:paraId="3DCA48E2" w14:textId="77777777" w:rsidR="00C11FF9" w:rsidRDefault="00C11F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APPROVED:</w:t>
      </w:r>
    </w:p>
    <w:p w14:paraId="145AC86B" w14:textId="77777777" w:rsidR="005D124B" w:rsidRDefault="005D124B"/>
    <w:p w14:paraId="79C75AD4" w14:textId="77777777" w:rsidR="00C11FF9" w:rsidRDefault="00C20A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1FF9">
        <w:t>____________________________</w:t>
      </w:r>
    </w:p>
    <w:p w14:paraId="6FF46C6D" w14:textId="77777777" w:rsidR="00C11FF9" w:rsidRDefault="00C11F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4EFB">
        <w:t>Steve Edwards</w:t>
      </w:r>
      <w:r>
        <w:t>, O.D., President</w:t>
      </w:r>
    </w:p>
    <w:p w14:paraId="0EF083B7" w14:textId="77777777" w:rsidR="00BA5DCA" w:rsidRDefault="00BA5DCA"/>
    <w:p w14:paraId="3BF9CF89" w14:textId="77777777" w:rsidR="00BA5DCA" w:rsidRDefault="00BA5DCA"/>
    <w:p w14:paraId="5CFAC060" w14:textId="4D81F7DA" w:rsidR="00BA5DCA" w:rsidRDefault="00BA5D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B2F8F8" w14:textId="77777777" w:rsidR="00BA5DCA" w:rsidRDefault="00BA5D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5F06109E" w14:textId="77777777" w:rsidR="00C11FF9" w:rsidRDefault="00BA5D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Arthur Dampier, O.D, Secretary</w:t>
      </w:r>
    </w:p>
    <w:sectPr w:rsidR="00C11F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EA101" w14:textId="77777777" w:rsidR="00BF245D" w:rsidRDefault="00BF245D" w:rsidP="00C20AC1">
      <w:r>
        <w:separator/>
      </w:r>
    </w:p>
  </w:endnote>
  <w:endnote w:type="continuationSeparator" w:id="0">
    <w:p w14:paraId="0E5F07B1" w14:textId="77777777" w:rsidR="00BF245D" w:rsidRDefault="00BF245D" w:rsidP="00C20AC1">
      <w:r>
        <w:continuationSeparator/>
      </w:r>
    </w:p>
  </w:endnote>
  <w:endnote w:type="continuationNotice" w:id="1">
    <w:p w14:paraId="75A7AC74" w14:textId="77777777" w:rsidR="00BF245D" w:rsidRDefault="00BF24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A3D9A" w14:textId="77777777" w:rsidR="00BA5DCA" w:rsidRDefault="00BA5D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882DD" w14:textId="77777777" w:rsidR="00BA5DCA" w:rsidRDefault="00BA5DCA" w:rsidP="00C20AC1">
    <w:pPr>
      <w:ind w:left="1440" w:firstLine="3600"/>
    </w:pP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BE3AE" w14:textId="77777777" w:rsidR="00BA5DCA" w:rsidRDefault="00BA5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D88BE" w14:textId="77777777" w:rsidR="00BF245D" w:rsidRDefault="00BF245D" w:rsidP="00C20AC1">
      <w:r>
        <w:separator/>
      </w:r>
    </w:p>
  </w:footnote>
  <w:footnote w:type="continuationSeparator" w:id="0">
    <w:p w14:paraId="4934DF21" w14:textId="77777777" w:rsidR="00BF245D" w:rsidRDefault="00BF245D" w:rsidP="00C20AC1">
      <w:r>
        <w:continuationSeparator/>
      </w:r>
    </w:p>
  </w:footnote>
  <w:footnote w:type="continuationNotice" w:id="1">
    <w:p w14:paraId="77C35A01" w14:textId="77777777" w:rsidR="00BF245D" w:rsidRDefault="00BF24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D8151" w14:textId="77777777" w:rsidR="00BA5DCA" w:rsidRDefault="00BA5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C7274" w14:textId="77777777" w:rsidR="00BA5DCA" w:rsidRDefault="00BA5D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6D5E6" w14:textId="77777777" w:rsidR="00BA5DCA" w:rsidRDefault="00BA5D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B6D"/>
    <w:multiLevelType w:val="hybridMultilevel"/>
    <w:tmpl w:val="5D9ED02E"/>
    <w:lvl w:ilvl="0" w:tplc="AA1EE31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DE21EE"/>
    <w:multiLevelType w:val="hybridMultilevel"/>
    <w:tmpl w:val="7B864E94"/>
    <w:lvl w:ilvl="0" w:tplc="B8AE594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59387B"/>
    <w:multiLevelType w:val="hybridMultilevel"/>
    <w:tmpl w:val="E1A4F4A8"/>
    <w:lvl w:ilvl="0" w:tplc="F72CDC66">
      <w:start w:val="2"/>
      <w:numFmt w:val="upperLetter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15A143B"/>
    <w:multiLevelType w:val="hybridMultilevel"/>
    <w:tmpl w:val="9E5A8B00"/>
    <w:lvl w:ilvl="0" w:tplc="D016892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C36D99"/>
    <w:multiLevelType w:val="hybridMultilevel"/>
    <w:tmpl w:val="A6963FB4"/>
    <w:lvl w:ilvl="0" w:tplc="A20628E8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D477D65"/>
    <w:multiLevelType w:val="hybridMultilevel"/>
    <w:tmpl w:val="B7DAA886"/>
    <w:lvl w:ilvl="0" w:tplc="7D24669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A4549"/>
    <w:multiLevelType w:val="hybridMultilevel"/>
    <w:tmpl w:val="3432C626"/>
    <w:lvl w:ilvl="0" w:tplc="53D44CB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39E4E55"/>
    <w:multiLevelType w:val="singleLevel"/>
    <w:tmpl w:val="AA1229AA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8" w15:restartNumberingAfterBreak="0">
    <w:nsid w:val="7A4C0205"/>
    <w:multiLevelType w:val="hybridMultilevel"/>
    <w:tmpl w:val="E626E9A0"/>
    <w:lvl w:ilvl="0" w:tplc="A0C6527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955E8A"/>
    <w:multiLevelType w:val="hybridMultilevel"/>
    <w:tmpl w:val="2436715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B4"/>
    <w:rsid w:val="0000601C"/>
    <w:rsid w:val="00036750"/>
    <w:rsid w:val="00051641"/>
    <w:rsid w:val="00092781"/>
    <w:rsid w:val="000A0B1D"/>
    <w:rsid w:val="000B07C8"/>
    <w:rsid w:val="000B50E8"/>
    <w:rsid w:val="000F5FEC"/>
    <w:rsid w:val="00116CF5"/>
    <w:rsid w:val="001340B0"/>
    <w:rsid w:val="001407BA"/>
    <w:rsid w:val="0014782E"/>
    <w:rsid w:val="00150D5B"/>
    <w:rsid w:val="00197941"/>
    <w:rsid w:val="001A7162"/>
    <w:rsid w:val="001C09E6"/>
    <w:rsid w:val="00212C28"/>
    <w:rsid w:val="0024299F"/>
    <w:rsid w:val="00281508"/>
    <w:rsid w:val="002849C9"/>
    <w:rsid w:val="00287691"/>
    <w:rsid w:val="00296C70"/>
    <w:rsid w:val="002A4DEB"/>
    <w:rsid w:val="002B66B7"/>
    <w:rsid w:val="00315A7F"/>
    <w:rsid w:val="00316D31"/>
    <w:rsid w:val="0032285F"/>
    <w:rsid w:val="003429E9"/>
    <w:rsid w:val="003629BA"/>
    <w:rsid w:val="00370D66"/>
    <w:rsid w:val="00391304"/>
    <w:rsid w:val="003D5BBA"/>
    <w:rsid w:val="003F6E39"/>
    <w:rsid w:val="004254B4"/>
    <w:rsid w:val="00443743"/>
    <w:rsid w:val="00473C4D"/>
    <w:rsid w:val="00510C1E"/>
    <w:rsid w:val="0051231A"/>
    <w:rsid w:val="00530ADA"/>
    <w:rsid w:val="00532376"/>
    <w:rsid w:val="005A50A1"/>
    <w:rsid w:val="005A70BE"/>
    <w:rsid w:val="005C6774"/>
    <w:rsid w:val="005C79B1"/>
    <w:rsid w:val="005D124B"/>
    <w:rsid w:val="005D26CA"/>
    <w:rsid w:val="005D6B58"/>
    <w:rsid w:val="005E4D84"/>
    <w:rsid w:val="005E5976"/>
    <w:rsid w:val="005F651F"/>
    <w:rsid w:val="0064176A"/>
    <w:rsid w:val="0067006A"/>
    <w:rsid w:val="006724B8"/>
    <w:rsid w:val="006860A9"/>
    <w:rsid w:val="006912C1"/>
    <w:rsid w:val="00694EFB"/>
    <w:rsid w:val="00695A8B"/>
    <w:rsid w:val="006A7A8A"/>
    <w:rsid w:val="006B7D86"/>
    <w:rsid w:val="006E69BC"/>
    <w:rsid w:val="00711E26"/>
    <w:rsid w:val="007262B8"/>
    <w:rsid w:val="0074494B"/>
    <w:rsid w:val="00745DC4"/>
    <w:rsid w:val="00756D59"/>
    <w:rsid w:val="00763A58"/>
    <w:rsid w:val="00770158"/>
    <w:rsid w:val="00780C99"/>
    <w:rsid w:val="007F7F63"/>
    <w:rsid w:val="00806A5E"/>
    <w:rsid w:val="00810EAA"/>
    <w:rsid w:val="00811DC8"/>
    <w:rsid w:val="00820B41"/>
    <w:rsid w:val="0085763B"/>
    <w:rsid w:val="00863A28"/>
    <w:rsid w:val="00866BF9"/>
    <w:rsid w:val="0088557E"/>
    <w:rsid w:val="008A68F2"/>
    <w:rsid w:val="008C282E"/>
    <w:rsid w:val="008F1069"/>
    <w:rsid w:val="008F73A6"/>
    <w:rsid w:val="009013BC"/>
    <w:rsid w:val="009257CB"/>
    <w:rsid w:val="0092641A"/>
    <w:rsid w:val="00991AB8"/>
    <w:rsid w:val="009E7CDF"/>
    <w:rsid w:val="00A12773"/>
    <w:rsid w:val="00A42B18"/>
    <w:rsid w:val="00A952C3"/>
    <w:rsid w:val="00B22347"/>
    <w:rsid w:val="00B64DB9"/>
    <w:rsid w:val="00BA5DCA"/>
    <w:rsid w:val="00BC4E51"/>
    <w:rsid w:val="00BF245D"/>
    <w:rsid w:val="00C11067"/>
    <w:rsid w:val="00C11FF9"/>
    <w:rsid w:val="00C20AC1"/>
    <w:rsid w:val="00C331B2"/>
    <w:rsid w:val="00C70BE5"/>
    <w:rsid w:val="00CC05B4"/>
    <w:rsid w:val="00CC2B1C"/>
    <w:rsid w:val="00CD6DAE"/>
    <w:rsid w:val="00CF779C"/>
    <w:rsid w:val="00D059BE"/>
    <w:rsid w:val="00D46B25"/>
    <w:rsid w:val="00D77AF9"/>
    <w:rsid w:val="00DA3B1F"/>
    <w:rsid w:val="00DB1CA8"/>
    <w:rsid w:val="00DB3C02"/>
    <w:rsid w:val="00DB45EC"/>
    <w:rsid w:val="00DC119F"/>
    <w:rsid w:val="00E42BD4"/>
    <w:rsid w:val="00EA65F5"/>
    <w:rsid w:val="00EC576E"/>
    <w:rsid w:val="00F501E3"/>
    <w:rsid w:val="00F50B0C"/>
    <w:rsid w:val="00F61771"/>
    <w:rsid w:val="00FC025C"/>
    <w:rsid w:val="00FD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7E7C6A"/>
  <w15:chartTrackingRefBased/>
  <w15:docId w15:val="{A85FCAFE-F5C7-49CE-8243-DB17EB19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ind w:left="1080"/>
    </w:pPr>
    <w:rPr>
      <w:bCs/>
      <w:szCs w:val="20"/>
    </w:rPr>
  </w:style>
  <w:style w:type="paragraph" w:styleId="BodyTextIndent">
    <w:name w:val="Body Text Indent"/>
    <w:basedOn w:val="Normal"/>
    <w:link w:val="BodyTextIndentChar"/>
    <w:semiHidden/>
    <w:pPr>
      <w:ind w:left="720"/>
    </w:pPr>
    <w:rPr>
      <w:bCs/>
    </w:rPr>
  </w:style>
  <w:style w:type="paragraph" w:styleId="BodyText">
    <w:name w:val="Body Text"/>
    <w:basedOn w:val="Normal"/>
    <w:semiHidden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05B4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semiHidden/>
    <w:rsid w:val="00806A5E"/>
    <w:rPr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0A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0A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0A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0A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5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AA6B-B59F-4B6B-A0D7-7B2A5162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Mississippi State Board of Optometry</vt:lpstr>
    </vt:vector>
  </TitlesOfParts>
  <Company>Licensing Board Management Services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Mississippi State Board of Optometry</dc:title>
  <dc:subject/>
  <dc:creator>Beverly Limbaugh</dc:creator>
  <cp:keywords/>
  <cp:lastModifiedBy>Beverly Limbaugh</cp:lastModifiedBy>
  <cp:revision>4</cp:revision>
  <cp:lastPrinted>2018-11-02T17:47:00Z</cp:lastPrinted>
  <dcterms:created xsi:type="dcterms:W3CDTF">2018-12-12T20:08:00Z</dcterms:created>
  <dcterms:modified xsi:type="dcterms:W3CDTF">2019-01-10T03:24:00Z</dcterms:modified>
</cp:coreProperties>
</file>